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FD" w:rsidRPr="00845093" w:rsidRDefault="009756FD" w:rsidP="009756FD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845093">
        <w:rPr>
          <w:caps/>
          <w:sz w:val="28"/>
          <w:szCs w:val="28"/>
        </w:rPr>
        <w:t>Міністерство  освіти  і  науки, молоді та спорту України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ДЕРЖАВНИЙ ВИЩИЙ НАВЧАЛЬНИЙ ЗАКЛАД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«УЖГОРОДСЬКИЙ НАЦІОНАЛЬНИЙ УНІВЕРСИТЕТ»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Інженерно-технічний факультет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Кафедра комп’ютерних систем та мереж</w:t>
      </w: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9756FD" w:rsidRPr="00845093" w:rsidRDefault="009756FD" w:rsidP="009756FD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center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center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center"/>
        <w:rPr>
          <w:sz w:val="28"/>
          <w:szCs w:val="28"/>
        </w:rPr>
      </w:pPr>
    </w:p>
    <w:p w:rsidR="009756FD" w:rsidRPr="00B127E1" w:rsidRDefault="009756FD" w:rsidP="009756FD">
      <w:pPr>
        <w:spacing w:line="360" w:lineRule="auto"/>
        <w:ind w:right="175"/>
        <w:jc w:val="center"/>
        <w:rPr>
          <w:b/>
          <w:sz w:val="28"/>
          <w:szCs w:val="28"/>
          <w:lang w:val="ru-RU"/>
        </w:rPr>
      </w:pPr>
      <w:r>
        <w:rPr>
          <w:b/>
          <w:caps/>
          <w:sz w:val="28"/>
          <w:szCs w:val="28"/>
        </w:rPr>
        <w:t>Л</w:t>
      </w:r>
      <w:r>
        <w:rPr>
          <w:b/>
          <w:sz w:val="28"/>
          <w:szCs w:val="28"/>
        </w:rPr>
        <w:t xml:space="preserve">абораторна робота </w:t>
      </w:r>
      <w:r>
        <w:rPr>
          <w:b/>
          <w:sz w:val="28"/>
          <w:szCs w:val="28"/>
          <w:lang w:val="ru-RU"/>
        </w:rPr>
        <w:t>№</w:t>
      </w:r>
      <w:r w:rsidRPr="00B127E1">
        <w:rPr>
          <w:b/>
          <w:sz w:val="28"/>
          <w:szCs w:val="28"/>
          <w:lang w:val="ru-RU"/>
        </w:rPr>
        <w:t>2</w:t>
      </w:r>
    </w:p>
    <w:p w:rsidR="009756FD" w:rsidRPr="009756FD" w:rsidRDefault="009756FD" w:rsidP="009756FD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9756FD">
        <w:rPr>
          <w:b/>
          <w:caps/>
          <w:sz w:val="28"/>
          <w:szCs w:val="28"/>
        </w:rPr>
        <w:t>Перевірка систем функцій на ортогональність і нормованість</w:t>
      </w: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left="6372"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 xml:space="preserve">Студента </w:t>
      </w:r>
      <w:r>
        <w:rPr>
          <w:sz w:val="28"/>
          <w:szCs w:val="28"/>
        </w:rPr>
        <w:t>4</w:t>
      </w:r>
      <w:r w:rsidRPr="00845093">
        <w:rPr>
          <w:sz w:val="28"/>
          <w:szCs w:val="28"/>
        </w:rPr>
        <w:t>-го курсу</w:t>
      </w:r>
    </w:p>
    <w:p w:rsidR="009756FD" w:rsidRPr="00845093" w:rsidRDefault="00B127E1" w:rsidP="00B127E1">
      <w:pPr>
        <w:spacing w:line="360" w:lineRule="auto"/>
        <w:ind w:left="5664" w:right="175" w:firstLine="70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Комарницький</w:t>
      </w:r>
      <w:proofErr w:type="spellEnd"/>
      <w:r>
        <w:rPr>
          <w:sz w:val="28"/>
          <w:szCs w:val="28"/>
        </w:rPr>
        <w:t xml:space="preserve"> В</w:t>
      </w:r>
      <w:r w:rsidR="009756FD" w:rsidRPr="00845093">
        <w:rPr>
          <w:sz w:val="28"/>
          <w:szCs w:val="28"/>
        </w:rPr>
        <w:t>.</w:t>
      </w:r>
      <w:r>
        <w:rPr>
          <w:sz w:val="28"/>
          <w:szCs w:val="28"/>
        </w:rPr>
        <w:t>М.</w:t>
      </w: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Pr="00845093" w:rsidRDefault="009756FD" w:rsidP="009756FD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9756FD" w:rsidRDefault="009756FD" w:rsidP="009756FD">
      <w:pPr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caps/>
          <w:sz w:val="28"/>
          <w:szCs w:val="28"/>
        </w:rPr>
        <w:t>Ужгород</w:t>
      </w:r>
      <w:r w:rsidRPr="00845093">
        <w:rPr>
          <w:sz w:val="28"/>
          <w:szCs w:val="28"/>
        </w:rPr>
        <w:t xml:space="preserve"> – 2012</w:t>
      </w:r>
    </w:p>
    <w:p w:rsidR="009756FD" w:rsidRDefault="009756F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756FD" w:rsidRDefault="009756FD" w:rsidP="009756FD">
      <w:pPr>
        <w:ind w:left="170" w:right="170" w:firstLine="720"/>
        <w:jc w:val="center"/>
        <w:rPr>
          <w:rFonts w:ascii="Times New Roman CYR" w:hAnsi="Times New Roman CYR"/>
          <w:b/>
          <w:szCs w:val="24"/>
        </w:rPr>
      </w:pPr>
      <w:r w:rsidRPr="002F0C3F">
        <w:rPr>
          <w:rFonts w:ascii="Times New Roman CYR" w:hAnsi="Times New Roman CYR"/>
          <w:b/>
          <w:szCs w:val="24"/>
        </w:rPr>
        <w:lastRenderedPageBreak/>
        <w:t>МЕТА РОБОТИ</w:t>
      </w:r>
    </w:p>
    <w:p w:rsidR="009756FD" w:rsidRPr="002F0C3F" w:rsidRDefault="009756FD" w:rsidP="009756FD">
      <w:pPr>
        <w:ind w:left="170" w:right="170" w:firstLine="720"/>
        <w:jc w:val="center"/>
        <w:rPr>
          <w:rFonts w:ascii="Times New Roman CYR" w:hAnsi="Times New Roman CYR"/>
          <w:bCs/>
          <w:sz w:val="16"/>
          <w:szCs w:val="16"/>
        </w:rPr>
      </w:pPr>
    </w:p>
    <w:p w:rsidR="009756FD" w:rsidRPr="002F0C3F" w:rsidRDefault="009756FD" w:rsidP="009756FD">
      <w:pPr>
        <w:pStyle w:val="a3"/>
        <w:tabs>
          <w:tab w:val="clear" w:pos="1571"/>
        </w:tabs>
        <w:rPr>
          <w:rFonts w:ascii="Times New Roman CYR" w:hAnsi="Times New Roman CYR"/>
          <w:sz w:val="24"/>
          <w:szCs w:val="24"/>
        </w:rPr>
      </w:pPr>
      <w:r w:rsidRPr="002F0C3F">
        <w:rPr>
          <w:rFonts w:ascii="Times New Roman CYR" w:hAnsi="Times New Roman CYR"/>
          <w:sz w:val="24"/>
          <w:szCs w:val="24"/>
        </w:rPr>
        <w:t>Дослідити систему функцій на ортогональність. Зробити висновок про можливість нормування.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</w:p>
    <w:p w:rsidR="009756FD" w:rsidRDefault="009756FD" w:rsidP="009756FD">
      <w:pPr>
        <w:ind w:left="170" w:right="170" w:firstLine="720"/>
        <w:jc w:val="center"/>
        <w:rPr>
          <w:rFonts w:ascii="Times New Roman CYR" w:hAnsi="Times New Roman CYR"/>
          <w:b/>
          <w:szCs w:val="24"/>
        </w:rPr>
      </w:pPr>
      <w:r w:rsidRPr="002F0C3F">
        <w:rPr>
          <w:rFonts w:ascii="Times New Roman CYR" w:hAnsi="Times New Roman CYR"/>
          <w:b/>
          <w:szCs w:val="24"/>
        </w:rPr>
        <w:t>ТЕОРЕТИЧНІ ВІДОМОСТІ</w:t>
      </w:r>
    </w:p>
    <w:p w:rsidR="009756FD" w:rsidRPr="002F0C3F" w:rsidRDefault="009756FD" w:rsidP="009756FD">
      <w:pPr>
        <w:ind w:left="170" w:right="170" w:firstLine="720"/>
        <w:jc w:val="center"/>
        <w:rPr>
          <w:rFonts w:ascii="Times New Roman CYR" w:hAnsi="Times New Roman CYR"/>
          <w:sz w:val="16"/>
          <w:szCs w:val="16"/>
        </w:rPr>
      </w:pPr>
    </w:p>
    <w:p w:rsidR="009756FD" w:rsidRPr="002F0C3F" w:rsidRDefault="009756FD" w:rsidP="009756FD">
      <w:pPr>
        <w:pStyle w:val="a3"/>
        <w:rPr>
          <w:sz w:val="24"/>
          <w:szCs w:val="24"/>
        </w:rPr>
      </w:pPr>
      <w:r w:rsidRPr="002F0C3F">
        <w:rPr>
          <w:sz w:val="24"/>
          <w:szCs w:val="24"/>
        </w:rPr>
        <w:t>Одним з можливих шляхів аналізу складного сигналу є подання його через контрольовану суму елементарних сигналів. Одним з найпотужніших апаратів для такого подання є системи ортогональних функцій.</w:t>
      </w:r>
    </w:p>
    <w:p w:rsidR="009756FD" w:rsidRPr="002F0C3F" w:rsidRDefault="009756FD" w:rsidP="009756FD">
      <w:pPr>
        <w:tabs>
          <w:tab w:val="num" w:pos="1571"/>
        </w:tabs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>При введені систем ортогональних функцій виходять з того, щоб кожна функція системи була елементарним сигналом, і щоб складні сигнали можна було подати через цю суму якомога “компактніше” – зручніше.</w:t>
      </w:r>
    </w:p>
    <w:p w:rsidR="009756FD" w:rsidRPr="002F0C3F" w:rsidRDefault="009756FD" w:rsidP="009756FD">
      <w:pPr>
        <w:tabs>
          <w:tab w:val="num" w:pos="1571"/>
        </w:tabs>
        <w:ind w:left="170" w:right="170" w:firstLine="720"/>
        <w:jc w:val="both"/>
        <w:rPr>
          <w:szCs w:val="24"/>
        </w:rPr>
      </w:pPr>
      <w:r w:rsidRPr="002F0C3F">
        <w:rPr>
          <w:szCs w:val="24"/>
          <w:u w:val="single"/>
        </w:rPr>
        <w:t>Аналоговий випадок</w:t>
      </w:r>
      <w:r w:rsidRPr="002F0C3F">
        <w:rPr>
          <w:szCs w:val="24"/>
        </w:rPr>
        <w:t>.</w:t>
      </w:r>
    </w:p>
    <w:p w:rsidR="009756FD" w:rsidRPr="002F0C3F" w:rsidRDefault="009756FD" w:rsidP="009756FD">
      <w:pPr>
        <w:tabs>
          <w:tab w:val="num" w:pos="1571"/>
        </w:tabs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Розглянемо систему функцій, </w:t>
      </w:r>
      <w:r w:rsidRPr="002F0C3F">
        <w:rPr>
          <w:position w:val="-12"/>
          <w:szCs w:val="24"/>
        </w:rPr>
        <w:object w:dxaOrig="63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18.75pt" o:ole="" fillcolor="window">
            <v:imagedata r:id="rId5" o:title=""/>
          </v:shape>
          <o:OLEObject Type="Embed" ProgID="Equation.3" ShapeID="_x0000_i1025" DrawAspect="Content" ObjectID="_1412678916" r:id="rId6"/>
        </w:object>
      </w:r>
      <w:r w:rsidRPr="002F0C3F">
        <w:rPr>
          <w:szCs w:val="24"/>
        </w:rPr>
        <w:t xml:space="preserve">. Задану на інтервалі </w:t>
      </w:r>
      <w:r w:rsidRPr="002F0C3F">
        <w:rPr>
          <w:position w:val="-6"/>
          <w:szCs w:val="24"/>
        </w:rPr>
        <w:object w:dxaOrig="999" w:dyaOrig="300">
          <v:shape id="_x0000_i1026" type="#_x0000_t75" style="width:50.25pt;height:15pt" o:ole="" fillcolor="window">
            <v:imagedata r:id="rId7" o:title=""/>
          </v:shape>
          <o:OLEObject Type="Embed" ProgID="Equation.3" ShapeID="_x0000_i1026" DrawAspect="Content" ObjectID="_1412678917" r:id="rId8"/>
        </w:object>
      </w:r>
      <w:r w:rsidRPr="002F0C3F">
        <w:rPr>
          <w:szCs w:val="24"/>
        </w:rPr>
        <w:t xml:space="preserve"> , </w:t>
      </w:r>
      <w:r w:rsidRPr="002F0C3F">
        <w:rPr>
          <w:position w:val="-10"/>
          <w:szCs w:val="24"/>
        </w:rPr>
        <w:object w:dxaOrig="999" w:dyaOrig="340">
          <v:shape id="_x0000_i1027" type="#_x0000_t75" style="width:50.25pt;height:17.25pt" o:ole="" fillcolor="window">
            <v:imagedata r:id="rId9" o:title=""/>
          </v:shape>
          <o:OLEObject Type="Embed" ProgID="Equation.3" ShapeID="_x0000_i1027" DrawAspect="Content" ObjectID="_1412678918" r:id="rId10"/>
        </w:object>
      </w:r>
      <w:r w:rsidRPr="002F0C3F">
        <w:rPr>
          <w:szCs w:val="24"/>
        </w:rPr>
        <w:t xml:space="preserve"> - номер функції в системі.</w:t>
      </w:r>
    </w:p>
    <w:p w:rsidR="009756FD" w:rsidRPr="002F0C3F" w:rsidRDefault="009756FD" w:rsidP="009756FD">
      <w:pPr>
        <w:tabs>
          <w:tab w:val="num" w:pos="1571"/>
        </w:tabs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Система цих функцій називається </w:t>
      </w:r>
      <w:r w:rsidRPr="002F0C3F">
        <w:rPr>
          <w:b/>
          <w:bCs/>
          <w:szCs w:val="24"/>
        </w:rPr>
        <w:t>ортогональною</w:t>
      </w:r>
      <w:r w:rsidRPr="002F0C3F">
        <w:rPr>
          <w:szCs w:val="24"/>
        </w:rPr>
        <w:t>, якщо виконуються наступні умови:</w:t>
      </w:r>
    </w:p>
    <w:p w:rsidR="009756FD" w:rsidRPr="002F0C3F" w:rsidRDefault="009756FD" w:rsidP="009756FD">
      <w:pPr>
        <w:ind w:right="170"/>
        <w:jc w:val="right"/>
        <w:rPr>
          <w:szCs w:val="24"/>
        </w:rPr>
      </w:pPr>
      <w:r w:rsidRPr="002F0C3F">
        <w:rPr>
          <w:position w:val="-36"/>
          <w:szCs w:val="24"/>
        </w:rPr>
        <w:object w:dxaOrig="2299" w:dyaOrig="859">
          <v:shape id="_x0000_i1028" type="#_x0000_t75" style="width:114.75pt;height:42.75pt" o:ole="" fillcolor="window">
            <v:imagedata r:id="rId11" o:title=""/>
          </v:shape>
          <o:OLEObject Type="Embed" ProgID="Equation.3" ShapeID="_x0000_i1028" DrawAspect="Content" ObjectID="_1412678919" r:id="rId12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(1)</w:t>
      </w:r>
    </w:p>
    <w:p w:rsidR="009756FD" w:rsidRPr="002F0C3F" w:rsidRDefault="009756FD" w:rsidP="009756FD">
      <w:pPr>
        <w:ind w:right="170" w:firstLine="142"/>
        <w:jc w:val="both"/>
        <w:rPr>
          <w:szCs w:val="24"/>
        </w:rPr>
      </w:pPr>
      <w:r w:rsidRPr="002F0C3F">
        <w:rPr>
          <w:szCs w:val="24"/>
        </w:rPr>
        <w:t xml:space="preserve">для будь-яких </w:t>
      </w:r>
      <w:r w:rsidRPr="002F0C3F">
        <w:rPr>
          <w:position w:val="-10"/>
          <w:szCs w:val="24"/>
        </w:rPr>
        <w:object w:dxaOrig="460" w:dyaOrig="340">
          <v:shape id="_x0000_i1029" type="#_x0000_t75" style="width:23.25pt;height:17.25pt" o:ole="" fillcolor="window">
            <v:imagedata r:id="rId13" o:title=""/>
          </v:shape>
          <o:OLEObject Type="Embed" ProgID="Equation.3" ShapeID="_x0000_i1029" DrawAspect="Content" ObjectID="_1412678920" r:id="rId14"/>
        </w:object>
      </w:r>
      <w:r w:rsidRPr="002F0C3F">
        <w:rPr>
          <w:szCs w:val="24"/>
        </w:rPr>
        <w:t xml:space="preserve"> при умові, що </w:t>
      </w:r>
      <w:r w:rsidRPr="002F0C3F">
        <w:rPr>
          <w:position w:val="-6"/>
          <w:szCs w:val="24"/>
        </w:rPr>
        <w:object w:dxaOrig="639" w:dyaOrig="300">
          <v:shape id="_x0000_i1030" type="#_x0000_t75" style="width:32.25pt;height:15pt" o:ole="" fillcolor="window">
            <v:imagedata r:id="rId15" o:title=""/>
          </v:shape>
          <o:OLEObject Type="Embed" ProgID="Equation.3" ShapeID="_x0000_i1030" DrawAspect="Content" ObjectID="_1412678921" r:id="rId16"/>
        </w:object>
      </w:r>
    </w:p>
    <w:p w:rsidR="009756FD" w:rsidRPr="002F0C3F" w:rsidRDefault="009756FD" w:rsidP="009756FD">
      <w:pPr>
        <w:pStyle w:val="a3"/>
        <w:ind w:hanging="28"/>
        <w:rPr>
          <w:sz w:val="24"/>
          <w:szCs w:val="24"/>
        </w:rPr>
      </w:pPr>
      <w:r w:rsidRPr="002F0C3F">
        <w:rPr>
          <w:sz w:val="24"/>
          <w:szCs w:val="24"/>
        </w:rPr>
        <w:t>(тут * - символ комплексного спряження).</w:t>
      </w:r>
    </w:p>
    <w:p w:rsidR="009756FD" w:rsidRPr="002F0C3F" w:rsidRDefault="009756FD" w:rsidP="009756FD">
      <w:pPr>
        <w:ind w:right="170"/>
        <w:jc w:val="right"/>
        <w:rPr>
          <w:szCs w:val="24"/>
        </w:rPr>
      </w:pPr>
      <w:r w:rsidRPr="002F0C3F">
        <w:rPr>
          <w:position w:val="-36"/>
          <w:szCs w:val="24"/>
        </w:rPr>
        <w:object w:dxaOrig="3900" w:dyaOrig="859">
          <v:shape id="_x0000_i1031" type="#_x0000_t75" style="width:195pt;height:42.75pt" o:ole="" fillcolor="window">
            <v:imagedata r:id="rId17" o:title=""/>
          </v:shape>
          <o:OLEObject Type="Embed" ProgID="Equation.3" ShapeID="_x0000_i1031" DrawAspect="Content" ObjectID="_1412678922" r:id="rId18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(2)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Якщо </w:t>
      </w:r>
      <w:r w:rsidRPr="002F0C3F">
        <w:rPr>
          <w:position w:val="-14"/>
          <w:szCs w:val="24"/>
        </w:rPr>
        <w:object w:dxaOrig="859" w:dyaOrig="420">
          <v:shape id="_x0000_i1032" type="#_x0000_t75" style="width:42.75pt;height:21pt" o:ole="" fillcolor="window">
            <v:imagedata r:id="rId19" o:title=""/>
          </v:shape>
          <o:OLEObject Type="Embed" ProgID="Equation.3" ShapeID="_x0000_i1032" DrawAspect="Content" ObjectID="_1412678923" r:id="rId20"/>
        </w:object>
      </w:r>
      <w:r w:rsidRPr="002F0C3F">
        <w:rPr>
          <w:szCs w:val="24"/>
        </w:rPr>
        <w:t xml:space="preserve"> , то система називається </w:t>
      </w:r>
      <w:proofErr w:type="spellStart"/>
      <w:r w:rsidRPr="002F0C3F">
        <w:rPr>
          <w:szCs w:val="24"/>
        </w:rPr>
        <w:t>ортонормованою</w:t>
      </w:r>
      <w:proofErr w:type="spellEnd"/>
      <w:r w:rsidRPr="002F0C3F">
        <w:rPr>
          <w:szCs w:val="24"/>
        </w:rPr>
        <w:t>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Тривіальним прикладом </w:t>
      </w:r>
      <w:proofErr w:type="spellStart"/>
      <w:r w:rsidRPr="002F0C3F">
        <w:rPr>
          <w:szCs w:val="24"/>
        </w:rPr>
        <w:t>ортонормованої</w:t>
      </w:r>
      <w:proofErr w:type="spellEnd"/>
      <w:r w:rsidRPr="002F0C3F">
        <w:rPr>
          <w:szCs w:val="24"/>
        </w:rPr>
        <w:t xml:space="preserve"> системи функцій є система </w:t>
      </w:r>
      <w:proofErr w:type="spellStart"/>
      <w:r w:rsidRPr="002F0C3F">
        <w:rPr>
          <w:szCs w:val="24"/>
        </w:rPr>
        <w:t>декартових</w:t>
      </w:r>
      <w:proofErr w:type="spellEnd"/>
      <w:r w:rsidRPr="002F0C3F">
        <w:rPr>
          <w:szCs w:val="24"/>
        </w:rPr>
        <w:t xml:space="preserve"> координат: кожна функція відображає свій напрям, а всі напрями – </w:t>
      </w:r>
      <w:proofErr w:type="spellStart"/>
      <w:r w:rsidRPr="002F0C3F">
        <w:rPr>
          <w:szCs w:val="24"/>
        </w:rPr>
        <w:t>взаємоперпендикулярні</w:t>
      </w:r>
      <w:proofErr w:type="spellEnd"/>
      <w:r w:rsidRPr="002F0C3F">
        <w:rPr>
          <w:szCs w:val="24"/>
        </w:rPr>
        <w:t>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  <w:u w:val="single"/>
        </w:rPr>
        <w:t>Дискретний випадок</w:t>
      </w:r>
      <w:r w:rsidRPr="002F0C3F">
        <w:rPr>
          <w:szCs w:val="24"/>
        </w:rPr>
        <w:t>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Розглянемо суму дискретних функцій </w:t>
      </w:r>
      <w:r w:rsidRPr="002F0C3F">
        <w:rPr>
          <w:position w:val="-12"/>
          <w:szCs w:val="24"/>
        </w:rPr>
        <w:object w:dxaOrig="720" w:dyaOrig="380">
          <v:shape id="_x0000_i1033" type="#_x0000_t75" style="width:36pt;height:18.75pt" o:ole="" fillcolor="window">
            <v:imagedata r:id="rId21" o:title=""/>
          </v:shape>
          <o:OLEObject Type="Embed" ProgID="Equation.3" ShapeID="_x0000_i1033" DrawAspect="Content" ObjectID="_1412678924" r:id="rId22"/>
        </w:object>
      </w:r>
      <w:r w:rsidRPr="002F0C3F">
        <w:rPr>
          <w:szCs w:val="24"/>
        </w:rPr>
        <w:t xml:space="preserve"> , </w:t>
      </w:r>
      <w:r w:rsidRPr="002F0C3F">
        <w:rPr>
          <w:position w:val="-10"/>
          <w:szCs w:val="24"/>
        </w:rPr>
        <w:object w:dxaOrig="1760" w:dyaOrig="340">
          <v:shape id="_x0000_i1034" type="#_x0000_t75" style="width:87.75pt;height:17.25pt" o:ole="" fillcolor="window">
            <v:imagedata r:id="rId23" o:title=""/>
          </v:shape>
          <o:OLEObject Type="Embed" ProgID="Equation.3" ShapeID="_x0000_i1034" DrawAspect="Content" ObjectID="_1412678925" r:id="rId24"/>
        </w:object>
      </w:r>
      <w:r w:rsidRPr="002F0C3F">
        <w:rPr>
          <w:szCs w:val="24"/>
        </w:rPr>
        <w:t xml:space="preserve">, де </w:t>
      </w:r>
      <w:r w:rsidRPr="002F0C3F">
        <w:rPr>
          <w:position w:val="-6"/>
          <w:szCs w:val="24"/>
        </w:rPr>
        <w:object w:dxaOrig="220" w:dyaOrig="240">
          <v:shape id="_x0000_i1035" type="#_x0000_t75" style="width:11.25pt;height:12pt" o:ole="" fillcolor="window">
            <v:imagedata r:id="rId25" o:title=""/>
          </v:shape>
          <o:OLEObject Type="Embed" ProgID="Equation.3" ShapeID="_x0000_i1035" DrawAspect="Content" ObjectID="_1412678926" r:id="rId26"/>
        </w:object>
      </w:r>
      <w:r w:rsidRPr="002F0C3F">
        <w:rPr>
          <w:szCs w:val="24"/>
        </w:rPr>
        <w:t xml:space="preserve"> - номер функції.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Система називається </w:t>
      </w:r>
      <w:r w:rsidRPr="002F0C3F">
        <w:rPr>
          <w:b/>
          <w:bCs/>
          <w:szCs w:val="24"/>
        </w:rPr>
        <w:t>ортогональною</w:t>
      </w:r>
      <w:r w:rsidRPr="002F0C3F">
        <w:rPr>
          <w:szCs w:val="24"/>
        </w:rPr>
        <w:t>, якщо :</w:t>
      </w:r>
    </w:p>
    <w:p w:rsidR="009756FD" w:rsidRPr="002F0C3F" w:rsidRDefault="009756FD" w:rsidP="009756FD">
      <w:pPr>
        <w:ind w:left="170" w:right="170" w:firstLine="720"/>
        <w:jc w:val="right"/>
        <w:rPr>
          <w:szCs w:val="24"/>
        </w:rPr>
      </w:pPr>
      <w:r w:rsidRPr="002F0C3F">
        <w:rPr>
          <w:position w:val="-34"/>
          <w:szCs w:val="24"/>
        </w:rPr>
        <w:object w:dxaOrig="2659" w:dyaOrig="820">
          <v:shape id="_x0000_i1036" type="#_x0000_t75" style="width:132.75pt;height:41.25pt" o:ole="" fillcolor="window">
            <v:imagedata r:id="rId27" o:title=""/>
          </v:shape>
          <o:OLEObject Type="Embed" ProgID="Equation.3" ShapeID="_x0000_i1036" DrawAspect="Content" ObjectID="_1412678927" r:id="rId28"/>
        </w:object>
      </w:r>
      <w:r w:rsidRPr="002F0C3F">
        <w:rPr>
          <w:szCs w:val="24"/>
        </w:rPr>
        <w:t xml:space="preserve"> , коли </w:t>
      </w:r>
      <w:r w:rsidRPr="002F0C3F">
        <w:rPr>
          <w:position w:val="-12"/>
          <w:szCs w:val="24"/>
        </w:rPr>
        <w:object w:dxaOrig="840" w:dyaOrig="380">
          <v:shape id="_x0000_i1037" type="#_x0000_t75" style="width:42pt;height:18.75pt" o:ole="" fillcolor="window">
            <v:imagedata r:id="rId29" o:title=""/>
          </v:shape>
          <o:OLEObject Type="Embed" ProgID="Equation.3" ShapeID="_x0000_i1037" DrawAspect="Content" ObjectID="_1412678928" r:id="rId30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(3)</w:t>
      </w:r>
    </w:p>
    <w:p w:rsidR="009756FD" w:rsidRPr="002F0C3F" w:rsidRDefault="009756FD" w:rsidP="009756FD">
      <w:pPr>
        <w:ind w:left="170" w:right="170" w:firstLine="720"/>
        <w:jc w:val="right"/>
        <w:rPr>
          <w:szCs w:val="24"/>
        </w:rPr>
      </w:pPr>
      <w:r w:rsidRPr="002F0C3F">
        <w:rPr>
          <w:position w:val="-34"/>
          <w:szCs w:val="24"/>
        </w:rPr>
        <w:object w:dxaOrig="3500" w:dyaOrig="820">
          <v:shape id="_x0000_i1038" type="#_x0000_t75" style="width:174.75pt;height:41.25pt" o:ole="" fillcolor="window">
            <v:imagedata r:id="rId31" o:title=""/>
          </v:shape>
          <o:OLEObject Type="Embed" ProgID="Equation.3" ShapeID="_x0000_i1038" DrawAspect="Content" ObjectID="_1412678929" r:id="rId32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(4)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Якщо </w:t>
      </w:r>
      <w:r w:rsidRPr="002F0C3F">
        <w:rPr>
          <w:position w:val="-14"/>
          <w:szCs w:val="24"/>
        </w:rPr>
        <w:object w:dxaOrig="920" w:dyaOrig="420">
          <v:shape id="_x0000_i1039" type="#_x0000_t75" style="width:45.75pt;height:21pt" o:ole="" fillcolor="window">
            <v:imagedata r:id="rId33" o:title=""/>
          </v:shape>
          <o:OLEObject Type="Embed" ProgID="Equation.3" ShapeID="_x0000_i1039" DrawAspect="Content" ObjectID="_1412678930" r:id="rId34"/>
        </w:object>
      </w:r>
      <w:r w:rsidRPr="002F0C3F">
        <w:rPr>
          <w:szCs w:val="24"/>
        </w:rPr>
        <w:t xml:space="preserve"> - то система </w:t>
      </w:r>
      <w:proofErr w:type="spellStart"/>
      <w:r w:rsidRPr="002F0C3F">
        <w:rPr>
          <w:szCs w:val="24"/>
        </w:rPr>
        <w:t>ортонормована</w:t>
      </w:r>
      <w:proofErr w:type="spellEnd"/>
      <w:r w:rsidRPr="002F0C3F">
        <w:rPr>
          <w:szCs w:val="24"/>
        </w:rPr>
        <w:t>.</w:t>
      </w:r>
    </w:p>
    <w:p w:rsidR="009756FD" w:rsidRPr="002F0C3F" w:rsidRDefault="009756FD" w:rsidP="009756FD">
      <w:pPr>
        <w:ind w:left="170" w:right="170" w:firstLine="720"/>
        <w:jc w:val="both"/>
        <w:rPr>
          <w:szCs w:val="24"/>
        </w:rPr>
      </w:pPr>
      <w:r w:rsidRPr="002F0C3F">
        <w:rPr>
          <w:szCs w:val="24"/>
        </w:rPr>
        <w:t xml:space="preserve">Очевидним є твердження, що будь-яку ортогональну систему можна нормувати, розглянувши систему, виду: </w:t>
      </w:r>
    </w:p>
    <w:p w:rsidR="009756FD" w:rsidRDefault="009756FD" w:rsidP="009756FD">
      <w:pPr>
        <w:spacing w:line="360" w:lineRule="auto"/>
        <w:ind w:right="175"/>
        <w:jc w:val="center"/>
        <w:rPr>
          <w:szCs w:val="24"/>
        </w:rPr>
      </w:pPr>
      <w:r w:rsidRPr="002F0C3F">
        <w:rPr>
          <w:position w:val="-36"/>
          <w:szCs w:val="24"/>
        </w:rPr>
        <w:object w:dxaOrig="720" w:dyaOrig="800">
          <v:shape id="_x0000_i1040" type="#_x0000_t75" style="width:36pt;height:39.75pt" o:ole="" fillcolor="window">
            <v:imagedata r:id="rId35" o:title=""/>
          </v:shape>
          <o:OLEObject Type="Embed" ProgID="Equation.3" ShapeID="_x0000_i1040" DrawAspect="Content" ObjectID="_1412678931" r:id="rId36"/>
        </w:object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</w:r>
      <w:r w:rsidRPr="002F0C3F">
        <w:rPr>
          <w:szCs w:val="24"/>
        </w:rPr>
        <w:tab/>
        <w:t>(5)</w:t>
      </w:r>
    </w:p>
    <w:p w:rsidR="009756FD" w:rsidRDefault="009756FD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9756FD" w:rsidRDefault="009756FD" w:rsidP="009756FD">
      <w:pPr>
        <w:spacing w:line="360" w:lineRule="auto"/>
        <w:ind w:right="175"/>
        <w:jc w:val="center"/>
        <w:rPr>
          <w:b/>
          <w:sz w:val="28"/>
          <w:szCs w:val="28"/>
        </w:rPr>
      </w:pPr>
      <w:r w:rsidRPr="009756FD">
        <w:rPr>
          <w:b/>
          <w:sz w:val="28"/>
          <w:szCs w:val="28"/>
        </w:rPr>
        <w:lastRenderedPageBreak/>
        <w:t>ЗАВДАННЯ</w:t>
      </w:r>
    </w:p>
    <w:p w:rsidR="009756FD" w:rsidRDefault="009756FD" w:rsidP="009756FD">
      <w:pPr>
        <w:spacing w:line="360" w:lineRule="auto"/>
        <w:ind w:right="175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2458"/>
        <w:gridCol w:w="1370"/>
        <w:gridCol w:w="1409"/>
        <w:gridCol w:w="1499"/>
        <w:gridCol w:w="1499"/>
      </w:tblGrid>
      <w:tr w:rsidR="009756FD" w:rsidRPr="007B2CFC" w:rsidTr="009756FD">
        <w:trPr>
          <w:trHeight w:val="20"/>
        </w:trPr>
        <w:tc>
          <w:tcPr>
            <w:tcW w:w="611" w:type="pct"/>
            <w:tcBorders>
              <w:top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В</w:t>
            </w:r>
            <w:proofErr w:type="spellStart"/>
            <w:r w:rsidRPr="007B2CFC">
              <w:rPr>
                <w:b/>
                <w:bCs/>
                <w:sz w:val="22"/>
                <w:szCs w:val="22"/>
              </w:rPr>
              <w:t>аріант</w:t>
            </w:r>
            <w:proofErr w:type="spellEnd"/>
          </w:p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310" w:type="pct"/>
            <w:tcBorders>
              <w:top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 xml:space="preserve">Інтервал </w:t>
            </w:r>
          </w:p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 xml:space="preserve"> дослідження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>Ф1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756FD" w:rsidRPr="007B2CFC" w:rsidRDefault="009756FD" w:rsidP="00487929">
            <w:pPr>
              <w:jc w:val="center"/>
              <w:rPr>
                <w:b/>
                <w:bCs/>
                <w:sz w:val="22"/>
                <w:szCs w:val="22"/>
              </w:rPr>
            </w:pPr>
            <w:r w:rsidRPr="007B2CFC">
              <w:rPr>
                <w:b/>
                <w:bCs/>
                <w:sz w:val="22"/>
                <w:szCs w:val="22"/>
              </w:rPr>
              <w:t>Ф2</w:t>
            </w:r>
          </w:p>
        </w:tc>
      </w:tr>
      <w:tr w:rsidR="00676AFE" w:rsidRPr="007B2CFC" w:rsidTr="00676AFE">
        <w:trPr>
          <w:trHeight w:val="20"/>
        </w:trPr>
        <w:tc>
          <w:tcPr>
            <w:tcW w:w="611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676AFE" w:rsidRPr="00676AFE" w:rsidRDefault="00676AFE" w:rsidP="00676A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310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676AFE" w:rsidRPr="007B2CFC" w:rsidRDefault="00676AFE" w:rsidP="00676AFE">
            <w:pPr>
              <w:ind w:firstLine="834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[0;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]</w:t>
            </w:r>
          </w:p>
        </w:tc>
        <w:tc>
          <w:tcPr>
            <w:tcW w:w="730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676AFE" w:rsidRPr="007B2CFC" w:rsidRDefault="00676AFE" w:rsidP="00676AFE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(2/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)*t</w:t>
            </w:r>
          </w:p>
        </w:tc>
        <w:tc>
          <w:tcPr>
            <w:tcW w:w="751" w:type="pct"/>
            <w:vAlign w:val="center"/>
          </w:tcPr>
          <w:p w:rsidR="00676AFE" w:rsidRPr="007B2CFC" w:rsidRDefault="00676AFE" w:rsidP="00676AFE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[0;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/2]</w:t>
            </w:r>
          </w:p>
        </w:tc>
        <w:tc>
          <w:tcPr>
            <w:tcW w:w="79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676AFE" w:rsidRPr="007B2CFC" w:rsidRDefault="00676AFE" w:rsidP="0067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</w:t>
            </w:r>
          </w:p>
        </w:tc>
        <w:tc>
          <w:tcPr>
            <w:tcW w:w="799" w:type="pct"/>
            <w:vAlign w:val="center"/>
          </w:tcPr>
          <w:p w:rsidR="00676AFE" w:rsidRPr="007B2CFC" w:rsidRDefault="00676AFE" w:rsidP="00676AFE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[0;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/2]</w:t>
            </w:r>
          </w:p>
        </w:tc>
      </w:tr>
      <w:tr w:rsidR="00676AFE" w:rsidRPr="007B2CFC" w:rsidTr="00676AFE">
        <w:trPr>
          <w:trHeight w:val="20"/>
        </w:trPr>
        <w:tc>
          <w:tcPr>
            <w:tcW w:w="611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676AFE" w:rsidRPr="003244F6" w:rsidRDefault="00676AFE" w:rsidP="00676AFE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310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676AFE" w:rsidRPr="007B2CFC" w:rsidRDefault="00676AFE" w:rsidP="00676AFE">
            <w:pPr>
              <w:ind w:firstLine="834"/>
              <w:rPr>
                <w:sz w:val="22"/>
                <w:szCs w:val="22"/>
              </w:rPr>
            </w:pPr>
          </w:p>
        </w:tc>
        <w:tc>
          <w:tcPr>
            <w:tcW w:w="730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676AFE" w:rsidRPr="007B2CFC" w:rsidRDefault="00676AFE" w:rsidP="00676AFE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-(2/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)*t+2</w:t>
            </w:r>
          </w:p>
        </w:tc>
        <w:tc>
          <w:tcPr>
            <w:tcW w:w="751" w:type="pct"/>
            <w:vAlign w:val="center"/>
          </w:tcPr>
          <w:p w:rsidR="00676AFE" w:rsidRPr="007B2CFC" w:rsidRDefault="00676AFE" w:rsidP="00676AFE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[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 xml:space="preserve">/2; 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]</w:t>
            </w:r>
          </w:p>
        </w:tc>
        <w:tc>
          <w:tcPr>
            <w:tcW w:w="79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676AFE" w:rsidRPr="007B2CFC" w:rsidRDefault="00676AFE" w:rsidP="0067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9" w:type="pct"/>
            <w:vAlign w:val="center"/>
          </w:tcPr>
          <w:p w:rsidR="00676AFE" w:rsidRPr="007B2CFC" w:rsidRDefault="00676AFE" w:rsidP="00676AFE">
            <w:pPr>
              <w:jc w:val="center"/>
              <w:rPr>
                <w:sz w:val="22"/>
                <w:szCs w:val="22"/>
              </w:rPr>
            </w:pPr>
            <w:r w:rsidRPr="007B2CFC">
              <w:rPr>
                <w:sz w:val="22"/>
                <w:szCs w:val="22"/>
              </w:rPr>
              <w:t>[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 xml:space="preserve">/2; </w:t>
            </w:r>
            <w:proofErr w:type="spellStart"/>
            <w:r w:rsidRPr="007B2CFC">
              <w:rPr>
                <w:sz w:val="22"/>
                <w:szCs w:val="22"/>
              </w:rPr>
              <w:t>pi</w:t>
            </w:r>
            <w:proofErr w:type="spellEnd"/>
            <w:r w:rsidRPr="007B2CFC">
              <w:rPr>
                <w:sz w:val="22"/>
                <w:szCs w:val="22"/>
              </w:rPr>
              <w:t>]</w:t>
            </w:r>
          </w:p>
        </w:tc>
      </w:tr>
    </w:tbl>
    <w:p w:rsidR="009756FD" w:rsidRDefault="009756FD" w:rsidP="009756FD">
      <w:pPr>
        <w:spacing w:line="360" w:lineRule="auto"/>
        <w:ind w:right="175"/>
        <w:jc w:val="center"/>
        <w:rPr>
          <w:b/>
          <w:sz w:val="28"/>
          <w:szCs w:val="28"/>
        </w:rPr>
      </w:pPr>
    </w:p>
    <w:p w:rsidR="009331D8" w:rsidRPr="003244F6" w:rsidRDefault="009331D8" w:rsidP="009331D8">
      <w:pPr>
        <w:rPr>
          <w:b/>
          <w:szCs w:val="24"/>
          <w:u w:val="single"/>
        </w:rPr>
      </w:pPr>
      <w:r w:rsidRPr="003244F6">
        <w:rPr>
          <w:b/>
          <w:szCs w:val="24"/>
          <w:u w:val="single"/>
        </w:rPr>
        <w:t>1.Завдання</w:t>
      </w:r>
    </w:p>
    <w:p w:rsidR="009331D8" w:rsidRPr="003244F6" w:rsidRDefault="009331D8" w:rsidP="009331D8">
      <w:pPr>
        <w:rPr>
          <w:b/>
          <w:szCs w:val="24"/>
          <w:u w:val="single"/>
        </w:rPr>
      </w:pPr>
    </w:p>
    <w:p w:rsidR="009331D8" w:rsidRPr="003244F6" w:rsidRDefault="009331D8" w:rsidP="009331D8">
      <w:pPr>
        <w:rPr>
          <w:szCs w:val="24"/>
        </w:rPr>
      </w:pPr>
      <w:r w:rsidRPr="003244F6">
        <w:rPr>
          <w:szCs w:val="24"/>
        </w:rPr>
        <w:t xml:space="preserve">Повний інтервал дослідження </w:t>
      </w:r>
      <w:r w:rsidRPr="003244F6">
        <w:rPr>
          <w:position w:val="-10"/>
          <w:szCs w:val="24"/>
        </w:rPr>
        <w:object w:dxaOrig="639" w:dyaOrig="340">
          <v:shape id="_x0000_i1041" type="#_x0000_t75" style="width:32.25pt;height:17.25pt" o:ole="">
            <v:imagedata r:id="rId37" o:title=""/>
          </v:shape>
          <o:OLEObject Type="Embed" ProgID="Equation.3" ShapeID="_x0000_i1041" DrawAspect="Content" ObjectID="_1412678932" r:id="rId38"/>
        </w:object>
      </w:r>
      <w:r w:rsidRPr="003244F6">
        <w:rPr>
          <w:szCs w:val="24"/>
        </w:rPr>
        <w:t>, а система функцій задана наступним чином:</w:t>
      </w:r>
    </w:p>
    <w:p w:rsidR="009331D8" w:rsidRPr="003244F6" w:rsidRDefault="009331D8" w:rsidP="009331D8">
      <w:pPr>
        <w:rPr>
          <w:szCs w:val="24"/>
        </w:rPr>
      </w:pPr>
    </w:p>
    <w:p w:rsidR="009331D8" w:rsidRDefault="009331D8" w:rsidP="009331D8">
      <w:pPr>
        <w:rPr>
          <w:position w:val="-30"/>
          <w:szCs w:val="24"/>
        </w:rPr>
      </w:pPr>
      <w:r w:rsidRPr="009331D8">
        <w:rPr>
          <w:position w:val="-30"/>
          <w:szCs w:val="24"/>
        </w:rPr>
        <w:object w:dxaOrig="3340" w:dyaOrig="720">
          <v:shape id="_x0000_i1042" type="#_x0000_t75" style="width:166.5pt;height:36pt" o:ole="">
            <v:imagedata r:id="rId39" o:title=""/>
          </v:shape>
          <o:OLEObject Type="Embed" ProgID="Equation.3" ShapeID="_x0000_i1042" DrawAspect="Content" ObjectID="_1412678933" r:id="rId40"/>
        </w:object>
      </w:r>
    </w:p>
    <w:p w:rsidR="00BC4E82" w:rsidRPr="003244F6" w:rsidRDefault="00BC4E82" w:rsidP="009331D8">
      <w:pPr>
        <w:rPr>
          <w:szCs w:val="24"/>
        </w:rPr>
      </w:pPr>
    </w:p>
    <w:p w:rsidR="009331D8" w:rsidRDefault="00BC4E82" w:rsidP="009331D8">
      <w:pPr>
        <w:rPr>
          <w:szCs w:val="24"/>
        </w:rPr>
      </w:pPr>
      <w:r w:rsidRPr="009331D8">
        <w:rPr>
          <w:position w:val="-30"/>
          <w:szCs w:val="24"/>
        </w:rPr>
        <w:object w:dxaOrig="2840" w:dyaOrig="720">
          <v:shape id="_x0000_i1043" type="#_x0000_t75" style="width:141.75pt;height:36pt" o:ole="">
            <v:imagedata r:id="rId41" o:title=""/>
          </v:shape>
          <o:OLEObject Type="Embed" ProgID="Equation.3" ShapeID="_x0000_i1043" DrawAspect="Content" ObjectID="_1412678934" r:id="rId42"/>
        </w:object>
      </w:r>
    </w:p>
    <w:p w:rsidR="00BE3480" w:rsidRDefault="00BE3480" w:rsidP="009331D8">
      <w:pPr>
        <w:rPr>
          <w:szCs w:val="24"/>
        </w:rPr>
      </w:pPr>
    </w:p>
    <w:p w:rsidR="00BE3480" w:rsidRPr="003244F6" w:rsidRDefault="00BE3480" w:rsidP="00BE3480">
      <w:pPr>
        <w:rPr>
          <w:b/>
          <w:szCs w:val="24"/>
          <w:u w:val="single"/>
        </w:rPr>
      </w:pPr>
      <w:r w:rsidRPr="003244F6">
        <w:rPr>
          <w:b/>
          <w:szCs w:val="24"/>
          <w:u w:val="single"/>
        </w:rPr>
        <w:t>2.Аналітичне дослідження</w:t>
      </w:r>
    </w:p>
    <w:p w:rsidR="00BE3480" w:rsidRPr="003244F6" w:rsidRDefault="00BE3480" w:rsidP="00BE3480">
      <w:pPr>
        <w:rPr>
          <w:b/>
          <w:szCs w:val="24"/>
          <w:u w:val="single"/>
        </w:rPr>
      </w:pPr>
    </w:p>
    <w:p w:rsidR="00BE3480" w:rsidRPr="003244F6" w:rsidRDefault="00BE3480" w:rsidP="00BE3480">
      <w:pPr>
        <w:ind w:firstLine="567"/>
        <w:jc w:val="both"/>
        <w:rPr>
          <w:i/>
          <w:szCs w:val="24"/>
        </w:rPr>
      </w:pPr>
      <w:r w:rsidRPr="003244F6">
        <w:rPr>
          <w:i/>
          <w:szCs w:val="24"/>
        </w:rPr>
        <w:t>Для перевірки системи функцій на ортогональність, слід підставити в умови (1) та (2) аналітичні формули опису функцій. Оскільки, задана система  складається лише з двох функцій і вони обидві – дійсні (тобто спряжена функція дорівнює прямій), то маємо:</w:t>
      </w:r>
    </w:p>
    <w:p w:rsidR="00BE3480" w:rsidRDefault="00BE3480" w:rsidP="00BE3480">
      <w:pPr>
        <w:tabs>
          <w:tab w:val="center" w:pos="1843"/>
          <w:tab w:val="right" w:pos="10538"/>
        </w:tabs>
        <w:jc w:val="both"/>
        <w:rPr>
          <w:szCs w:val="24"/>
          <w:lang w:val="ru-RU"/>
        </w:rPr>
      </w:pPr>
      <w:r w:rsidRPr="003244F6">
        <w:rPr>
          <w:position w:val="-40"/>
          <w:szCs w:val="24"/>
        </w:rPr>
        <w:object w:dxaOrig="2140" w:dyaOrig="940">
          <v:shape id="_x0000_i1044" type="#_x0000_t75" style="width:107.25pt;height:47.25pt" o:ole="" fillcolor="window">
            <v:imagedata r:id="rId43" o:title=""/>
          </v:shape>
          <o:OLEObject Type="Embed" ProgID="Equation.3" ShapeID="_x0000_i1044" DrawAspect="Content" ObjectID="_1412678935" r:id="rId44"/>
        </w:object>
      </w:r>
      <w:r>
        <w:rPr>
          <w:szCs w:val="24"/>
          <w:lang w:val="ru-RU"/>
        </w:rPr>
        <w:t xml:space="preserve">                                                        </w:t>
      </w:r>
      <w:r w:rsidRPr="003244F6">
        <w:rPr>
          <w:szCs w:val="24"/>
        </w:rPr>
        <w:t>(умова 1);</w:t>
      </w:r>
      <w:r>
        <w:rPr>
          <w:szCs w:val="24"/>
          <w:lang w:val="ru-RU"/>
        </w:rPr>
        <w:t xml:space="preserve">   </w:t>
      </w:r>
    </w:p>
    <w:p w:rsidR="00BE3480" w:rsidRDefault="00BE3480" w:rsidP="00BE3480">
      <w:pPr>
        <w:tabs>
          <w:tab w:val="center" w:pos="1843"/>
          <w:tab w:val="right" w:pos="10538"/>
        </w:tabs>
        <w:jc w:val="both"/>
        <w:rPr>
          <w:szCs w:val="24"/>
          <w:lang w:val="ru-RU"/>
        </w:rPr>
      </w:pPr>
    </w:p>
    <w:p w:rsidR="00BE3480" w:rsidRPr="003244F6" w:rsidRDefault="00BE3480" w:rsidP="00BE3480">
      <w:pPr>
        <w:tabs>
          <w:tab w:val="center" w:pos="1843"/>
          <w:tab w:val="right" w:pos="10538"/>
        </w:tabs>
        <w:jc w:val="both"/>
        <w:rPr>
          <w:szCs w:val="24"/>
        </w:rPr>
      </w:pPr>
      <w:r w:rsidRPr="003244F6">
        <w:rPr>
          <w:position w:val="-90"/>
          <w:szCs w:val="24"/>
        </w:rPr>
        <w:object w:dxaOrig="2840" w:dyaOrig="1939">
          <v:shape id="_x0000_i1045" type="#_x0000_t75" style="width:141.75pt;height:96.75pt" o:ole="" fillcolor="window">
            <v:imagedata r:id="rId45" o:title=""/>
          </v:shape>
          <o:OLEObject Type="Embed" ProgID="Equation.3" ShapeID="_x0000_i1045" DrawAspect="Content" ObjectID="_1412678936" r:id="rId46"/>
        </w:object>
      </w:r>
      <w:r>
        <w:rPr>
          <w:szCs w:val="24"/>
          <w:lang w:val="ru-RU"/>
        </w:rPr>
        <w:t xml:space="preserve">                                              </w:t>
      </w:r>
      <w:r w:rsidRPr="003244F6">
        <w:rPr>
          <w:szCs w:val="24"/>
        </w:rPr>
        <w:t>(умова 2)</w:t>
      </w:r>
    </w:p>
    <w:p w:rsidR="00BE3480" w:rsidRDefault="00BE3480" w:rsidP="00BE3480">
      <w:pPr>
        <w:ind w:firstLine="567"/>
        <w:rPr>
          <w:i/>
          <w:szCs w:val="24"/>
        </w:rPr>
      </w:pPr>
    </w:p>
    <w:p w:rsidR="00BE3480" w:rsidRPr="00BE3480" w:rsidRDefault="00BE3480" w:rsidP="00BE3480">
      <w:pPr>
        <w:ind w:firstLine="567"/>
        <w:rPr>
          <w:i/>
          <w:sz w:val="28"/>
          <w:szCs w:val="28"/>
        </w:rPr>
      </w:pPr>
      <w:r w:rsidRPr="00BE3480">
        <w:rPr>
          <w:i/>
          <w:sz w:val="28"/>
          <w:szCs w:val="28"/>
        </w:rPr>
        <w:t>Перевіримо ці умови:</w:t>
      </w:r>
    </w:p>
    <w:p w:rsidR="00BE3480" w:rsidRPr="003244F6" w:rsidRDefault="00BE3480" w:rsidP="00BE3480">
      <w:pPr>
        <w:rPr>
          <w:i/>
          <w:szCs w:val="24"/>
        </w:rPr>
      </w:pPr>
      <w:r w:rsidRPr="003244F6">
        <w:rPr>
          <w:i/>
          <w:szCs w:val="24"/>
        </w:rPr>
        <w:t>умова 1:</w:t>
      </w:r>
    </w:p>
    <w:p w:rsidR="00BE3480" w:rsidRPr="003244F6" w:rsidRDefault="00C31E8E" w:rsidP="00BE3480">
      <w:pPr>
        <w:rPr>
          <w:szCs w:val="24"/>
        </w:rPr>
      </w:pPr>
      <w:r w:rsidRPr="00BE3480">
        <w:rPr>
          <w:position w:val="-32"/>
          <w:szCs w:val="24"/>
        </w:rPr>
        <w:object w:dxaOrig="10660" w:dyaOrig="760">
          <v:shape id="_x0000_i1046" type="#_x0000_t75" style="width:472.5pt;height:38.25pt" o:ole="" fillcolor="window">
            <v:imagedata r:id="rId47" o:title=""/>
          </v:shape>
          <o:OLEObject Type="Embed" ProgID="Equation.3" ShapeID="_x0000_i1046" DrawAspect="Content" ObjectID="_1412678937" r:id="rId48"/>
        </w:object>
      </w:r>
    </w:p>
    <w:p w:rsidR="00BE3480" w:rsidRPr="003244F6" w:rsidRDefault="00BE3480" w:rsidP="00BE3480">
      <w:pPr>
        <w:rPr>
          <w:i/>
          <w:szCs w:val="24"/>
        </w:rPr>
      </w:pPr>
      <w:r w:rsidRPr="003244F6">
        <w:rPr>
          <w:i/>
          <w:szCs w:val="24"/>
        </w:rPr>
        <w:t>умова 2:</w:t>
      </w:r>
    </w:p>
    <w:p w:rsidR="00BE3480" w:rsidRPr="003244F6" w:rsidRDefault="00BE3480" w:rsidP="00BE3480">
      <w:pPr>
        <w:rPr>
          <w:szCs w:val="24"/>
        </w:rPr>
      </w:pPr>
      <w:r w:rsidRPr="00BE3480">
        <w:rPr>
          <w:position w:val="-32"/>
          <w:szCs w:val="24"/>
        </w:rPr>
        <w:object w:dxaOrig="1680" w:dyaOrig="760">
          <v:shape id="_x0000_i1047" type="#_x0000_t75" style="width:84pt;height:38.25pt" o:ole="" fillcolor="window">
            <v:imagedata r:id="rId49" o:title=""/>
          </v:shape>
          <o:OLEObject Type="Embed" ProgID="Equation.3" ShapeID="_x0000_i1047" DrawAspect="Content" ObjectID="_1412678938" r:id="rId50"/>
        </w:object>
      </w:r>
      <w:r w:rsidR="00956435" w:rsidRPr="00BE3480">
        <w:rPr>
          <w:position w:val="-32"/>
          <w:szCs w:val="24"/>
        </w:rPr>
        <w:object w:dxaOrig="4280" w:dyaOrig="760">
          <v:shape id="_x0000_i1048" type="#_x0000_t75" style="width:213.75pt;height:38.25pt" o:ole="">
            <v:imagedata r:id="rId51" o:title=""/>
          </v:shape>
          <o:OLEObject Type="Embed" ProgID="Equation.3" ShapeID="_x0000_i1048" DrawAspect="Content" ObjectID="_1412678939" r:id="rId52"/>
        </w:object>
      </w:r>
    </w:p>
    <w:p w:rsidR="00BE3480" w:rsidRPr="003244F6" w:rsidRDefault="000F1C7B" w:rsidP="00BE3480">
      <w:pPr>
        <w:rPr>
          <w:szCs w:val="24"/>
        </w:rPr>
      </w:pPr>
      <w:r w:rsidRPr="00BE3480">
        <w:rPr>
          <w:position w:val="-32"/>
          <w:szCs w:val="24"/>
        </w:rPr>
        <w:object w:dxaOrig="4480" w:dyaOrig="760">
          <v:shape id="_x0000_i1049" type="#_x0000_t75" style="width:223.5pt;height:38.25pt" o:ole="" fillcolor="window">
            <v:imagedata r:id="rId53" o:title=""/>
          </v:shape>
          <o:OLEObject Type="Embed" ProgID="Equation.3" ShapeID="_x0000_i1049" DrawAspect="Content" ObjectID="_1412678940" r:id="rId54"/>
        </w:object>
      </w:r>
    </w:p>
    <w:p w:rsidR="00BE3480" w:rsidRPr="00956435" w:rsidRDefault="00BE3480" w:rsidP="00956435">
      <w:pPr>
        <w:ind w:firstLine="708"/>
        <w:rPr>
          <w:szCs w:val="24"/>
        </w:rPr>
      </w:pPr>
      <w:r w:rsidRPr="00956435">
        <w:rPr>
          <w:i/>
          <w:szCs w:val="24"/>
        </w:rPr>
        <w:t xml:space="preserve">Оскільки, обидві умови ортогональності виконуються, як показано вище, то можна зробити висновок, що задана система функцій є ортогональною, але нормуючі </w:t>
      </w:r>
      <w:r w:rsidRPr="00956435">
        <w:rPr>
          <w:i/>
          <w:szCs w:val="24"/>
        </w:rPr>
        <w:lastRenderedPageBreak/>
        <w:t xml:space="preserve">множники не є одиничними, бо </w:t>
      </w:r>
      <w:r w:rsidR="00B32DE2" w:rsidRPr="00956435">
        <w:rPr>
          <w:i/>
          <w:position w:val="-10"/>
          <w:szCs w:val="24"/>
        </w:rPr>
        <w:object w:dxaOrig="1120" w:dyaOrig="360">
          <v:shape id="_x0000_i1050" type="#_x0000_t75" style="width:56.25pt;height:18pt" o:ole="">
            <v:imagedata r:id="rId55" o:title=""/>
          </v:shape>
          <o:OLEObject Type="Embed" ProgID="Equation.3" ShapeID="_x0000_i1050" DrawAspect="Content" ObjectID="_1412678941" r:id="rId56"/>
        </w:object>
      </w:r>
      <w:r w:rsidRPr="00956435">
        <w:rPr>
          <w:i/>
          <w:szCs w:val="24"/>
        </w:rPr>
        <w:t xml:space="preserve">; </w:t>
      </w:r>
      <w:r w:rsidR="000F1C7B" w:rsidRPr="00956435">
        <w:rPr>
          <w:i/>
          <w:position w:val="-10"/>
          <w:szCs w:val="24"/>
        </w:rPr>
        <w:object w:dxaOrig="1120" w:dyaOrig="360">
          <v:shape id="_x0000_i1051" type="#_x0000_t75" style="width:55.5pt;height:18pt" o:ole="">
            <v:imagedata r:id="rId57" o:title=""/>
          </v:shape>
          <o:OLEObject Type="Embed" ProgID="Equation.3" ShapeID="_x0000_i1051" DrawAspect="Content" ObjectID="_1412678942" r:id="rId58"/>
        </w:object>
      </w:r>
      <w:r w:rsidRPr="00956435">
        <w:rPr>
          <w:i/>
          <w:szCs w:val="24"/>
        </w:rPr>
        <w:t xml:space="preserve">, тому система не є </w:t>
      </w:r>
      <w:proofErr w:type="spellStart"/>
      <w:r w:rsidRPr="00956435">
        <w:rPr>
          <w:i/>
          <w:szCs w:val="24"/>
        </w:rPr>
        <w:t>ортонормваною</w:t>
      </w:r>
      <w:proofErr w:type="spellEnd"/>
      <w:r w:rsidRPr="00956435">
        <w:rPr>
          <w:i/>
          <w:szCs w:val="24"/>
        </w:rPr>
        <w:t>.</w:t>
      </w:r>
    </w:p>
    <w:p w:rsidR="009331D8" w:rsidRPr="003244F6" w:rsidRDefault="009331D8" w:rsidP="009331D8">
      <w:pPr>
        <w:rPr>
          <w:szCs w:val="24"/>
        </w:rPr>
      </w:pPr>
    </w:p>
    <w:p w:rsidR="00B32DE2" w:rsidRPr="003244F6" w:rsidRDefault="00B32DE2" w:rsidP="00B32DE2">
      <w:pPr>
        <w:rPr>
          <w:b/>
          <w:szCs w:val="24"/>
          <w:u w:val="single"/>
        </w:rPr>
      </w:pPr>
      <w:r w:rsidRPr="003244F6">
        <w:rPr>
          <w:b/>
          <w:szCs w:val="24"/>
          <w:u w:val="single"/>
        </w:rPr>
        <w:t>3.Текст програми</w:t>
      </w:r>
    </w:p>
    <w:p w:rsidR="00B32DE2" w:rsidRDefault="00B32DE2" w:rsidP="00B32DE2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091"/>
        <w:gridCol w:w="5480"/>
      </w:tblGrid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clear</w:t>
            </w:r>
            <w:proofErr w:type="spellEnd"/>
            <w:r w:rsidRPr="00FF1E3A">
              <w:rPr>
                <w:szCs w:val="24"/>
              </w:rPr>
              <w:t xml:space="preserve"> </w:t>
            </w:r>
            <w:proofErr w:type="spellStart"/>
            <w:r w:rsidRPr="00FF1E3A">
              <w:rPr>
                <w:szCs w:val="24"/>
              </w:rPr>
              <w:t>all</w:t>
            </w:r>
            <w:proofErr w:type="spellEnd"/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%очистка пам’яті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close</w:t>
            </w:r>
            <w:proofErr w:type="spellEnd"/>
            <w:r w:rsidRPr="00FF1E3A">
              <w:rPr>
                <w:szCs w:val="24"/>
              </w:rPr>
              <w:t xml:space="preserve"> </w:t>
            </w:r>
            <w:proofErr w:type="spellStart"/>
            <w:r w:rsidRPr="00FF1E3A">
              <w:rPr>
                <w:szCs w:val="24"/>
              </w:rPr>
              <w:t>all</w:t>
            </w:r>
            <w:proofErr w:type="spellEnd"/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%закриття всіх графічних вікон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clc</w:t>
            </w:r>
            <w:proofErr w:type="spellEnd"/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%очистка екрану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</w:t>
            </w:r>
            <w:proofErr w:type="spellStart"/>
            <w:r w:rsidRPr="00FF1E3A">
              <w:rPr>
                <w:szCs w:val="24"/>
              </w:rPr>
              <w:t>T=pi</w:t>
            </w:r>
            <w:proofErr w:type="spellEnd"/>
            <w:r w:rsidRPr="00FF1E3A">
              <w:rPr>
                <w:szCs w:val="24"/>
              </w:rPr>
              <w:t>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%період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N=2^4;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%кількість точок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</w:t>
            </w:r>
            <w:proofErr w:type="spellStart"/>
            <w:r w:rsidRPr="00FF1E3A">
              <w:rPr>
                <w:szCs w:val="24"/>
              </w:rPr>
              <w:t>dt=T</w:t>
            </w:r>
            <w:proofErr w:type="spellEnd"/>
            <w:r w:rsidRPr="00FF1E3A">
              <w:rPr>
                <w:szCs w:val="24"/>
              </w:rPr>
              <w:t>/(N);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%крок дискретизації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t1=0: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:T/2-dt;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%вектор першого півперіоду часу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t2=T/2: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:T-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%вектор другого півперіоду часу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t=[t1 t2];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%повний вектор часу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f11=(2/</w:t>
            </w:r>
            <w:proofErr w:type="spellStart"/>
            <w:r w:rsidRPr="00FF1E3A">
              <w:rPr>
                <w:szCs w:val="24"/>
              </w:rPr>
              <w:t>pi</w:t>
            </w:r>
            <w:proofErr w:type="spellEnd"/>
            <w:r w:rsidRPr="00FF1E3A">
              <w:rPr>
                <w:szCs w:val="24"/>
              </w:rPr>
              <w:t>)*t1;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%обрахунок першої половини значень першої %функцій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f12=(-2/</w:t>
            </w:r>
            <w:proofErr w:type="spellStart"/>
            <w:r w:rsidRPr="00FF1E3A">
              <w:rPr>
                <w:szCs w:val="24"/>
              </w:rPr>
              <w:t>pi</w:t>
            </w:r>
            <w:proofErr w:type="spellEnd"/>
            <w:r w:rsidRPr="00FF1E3A">
              <w:rPr>
                <w:szCs w:val="24"/>
              </w:rPr>
              <w:t>)*t2+2;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%обрахунок другої половини значень першої %функцій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 xml:space="preserve"> f1=[f11 f12];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 xml:space="preserve">%утворення першої функції, шляхом %об’єднання двох </w:t>
            </w:r>
            <w:proofErr w:type="spellStart"/>
            <w:r w:rsidRPr="00FF1E3A">
              <w:rPr>
                <w:i/>
                <w:color w:val="008000"/>
                <w:szCs w:val="24"/>
              </w:rPr>
              <w:t>підфункцій</w:t>
            </w:r>
            <w:proofErr w:type="spellEnd"/>
          </w:p>
        </w:tc>
      </w:tr>
      <w:tr w:rsidR="00DF0443" w:rsidRPr="00FF1E3A" w:rsidTr="00DF0443">
        <w:trPr>
          <w:trHeight w:val="326"/>
        </w:trPr>
        <w:tc>
          <w:tcPr>
            <w:tcW w:w="0" w:type="auto"/>
            <w:vAlign w:val="center"/>
          </w:tcPr>
          <w:p w:rsidR="00DF0443" w:rsidRDefault="00DF0443" w:rsidP="00DF0443">
            <w:pPr>
              <w:jc w:val="both"/>
              <w:rPr>
                <w:szCs w:val="24"/>
                <w:lang w:val="en-US"/>
              </w:rPr>
            </w:pPr>
            <w:r w:rsidRPr="00FF1E3A">
              <w:rPr>
                <w:szCs w:val="24"/>
              </w:rPr>
              <w:t>f2</w:t>
            </w:r>
            <w:r>
              <w:rPr>
                <w:szCs w:val="24"/>
                <w:lang w:val="en-US"/>
              </w:rPr>
              <w:t>1</w:t>
            </w:r>
            <w:r w:rsidRPr="00FF1E3A">
              <w:rPr>
                <w:szCs w:val="24"/>
              </w:rPr>
              <w:t>=</w:t>
            </w:r>
            <w:r>
              <w:rPr>
                <w:szCs w:val="24"/>
              </w:rPr>
              <w:t>-17*</w:t>
            </w:r>
            <w:r>
              <w:rPr>
                <w:szCs w:val="24"/>
                <w:lang w:val="en-US"/>
              </w:rPr>
              <w:t>t1</w:t>
            </w:r>
            <w:r w:rsidRPr="00FF1E3A">
              <w:rPr>
                <w:szCs w:val="24"/>
              </w:rPr>
              <w:t>;</w:t>
            </w:r>
          </w:p>
          <w:p w:rsidR="00DF0443" w:rsidRPr="00DF0443" w:rsidRDefault="00DF0443" w:rsidP="00DF0443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F0443" w:rsidRPr="00FF1E3A" w:rsidRDefault="00DF0443" w:rsidP="00DF0443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 xml:space="preserve">%обрахунок першої половини значень </w:t>
            </w:r>
            <w:r>
              <w:rPr>
                <w:i/>
                <w:color w:val="008000"/>
                <w:szCs w:val="24"/>
              </w:rPr>
              <w:t xml:space="preserve">другої </w:t>
            </w:r>
            <w:r w:rsidRPr="00FF1E3A">
              <w:rPr>
                <w:i/>
                <w:color w:val="008000"/>
                <w:szCs w:val="24"/>
              </w:rPr>
              <w:t>%функцій</w:t>
            </w:r>
          </w:p>
        </w:tc>
      </w:tr>
      <w:tr w:rsidR="00DF0443" w:rsidRPr="00FF1E3A" w:rsidTr="00DF0443">
        <w:trPr>
          <w:trHeight w:val="135"/>
        </w:trPr>
        <w:tc>
          <w:tcPr>
            <w:tcW w:w="0" w:type="auto"/>
            <w:vAlign w:val="center"/>
          </w:tcPr>
          <w:p w:rsidR="00DF0443" w:rsidRPr="00DF0443" w:rsidRDefault="00DF0443" w:rsidP="00DF0443">
            <w:pPr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f22=17*t2;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DF0443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 xml:space="preserve">%обрахунок другої половини значень </w:t>
            </w:r>
            <w:r>
              <w:rPr>
                <w:i/>
                <w:color w:val="008000"/>
                <w:szCs w:val="24"/>
              </w:rPr>
              <w:t>друг</w:t>
            </w:r>
            <w:r w:rsidRPr="00FF1E3A">
              <w:rPr>
                <w:i/>
                <w:color w:val="008000"/>
                <w:szCs w:val="24"/>
              </w:rPr>
              <w:t>ої %функцій</w:t>
            </w:r>
          </w:p>
        </w:tc>
      </w:tr>
      <w:tr w:rsidR="00DF0443" w:rsidRPr="00FF1E3A" w:rsidTr="00487929">
        <w:trPr>
          <w:trHeight w:val="135"/>
        </w:trPr>
        <w:tc>
          <w:tcPr>
            <w:tcW w:w="0" w:type="auto"/>
            <w:vAlign w:val="center"/>
          </w:tcPr>
          <w:p w:rsidR="00DF0443" w:rsidRDefault="00DF0443" w:rsidP="00DF0443">
            <w:pPr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f2=[f21 f22];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DF0443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 xml:space="preserve">%утворення </w:t>
            </w:r>
            <w:r>
              <w:rPr>
                <w:i/>
                <w:color w:val="008000"/>
                <w:szCs w:val="24"/>
              </w:rPr>
              <w:t>друг</w:t>
            </w:r>
            <w:r w:rsidRPr="00FF1E3A">
              <w:rPr>
                <w:i/>
                <w:color w:val="008000"/>
                <w:szCs w:val="24"/>
              </w:rPr>
              <w:t xml:space="preserve">ої функції, шляхом %об’єднання двох </w:t>
            </w:r>
            <w:proofErr w:type="spellStart"/>
            <w:r w:rsidRPr="00FF1E3A">
              <w:rPr>
                <w:i/>
                <w:color w:val="008000"/>
                <w:szCs w:val="24"/>
              </w:rPr>
              <w:t>підфункцій</w:t>
            </w:r>
            <w:proofErr w:type="spellEnd"/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plot</w:t>
            </w:r>
            <w:proofErr w:type="spellEnd"/>
            <w:r w:rsidRPr="00FF1E3A">
              <w:rPr>
                <w:szCs w:val="24"/>
              </w:rPr>
              <w:t>(t,f1,</w:t>
            </w:r>
            <w:proofErr w:type="spellStart"/>
            <w:r w:rsidRPr="00FF1E3A">
              <w:rPr>
                <w:szCs w:val="24"/>
              </w:rPr>
              <w:t>'r'</w:t>
            </w:r>
            <w:proofErr w:type="spellEnd"/>
            <w:r w:rsidRPr="00FF1E3A">
              <w:rPr>
                <w:szCs w:val="24"/>
              </w:rPr>
              <w:t>,t,f2,</w:t>
            </w:r>
            <w:proofErr w:type="spellStart"/>
            <w:r w:rsidRPr="00FF1E3A">
              <w:rPr>
                <w:szCs w:val="24"/>
              </w:rPr>
              <w:t>'b'</w:t>
            </w:r>
            <w:proofErr w:type="spellEnd"/>
            <w:r w:rsidRPr="00FF1E3A">
              <w:rPr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%вивід системи функцій на спільному графіку</w:t>
            </w:r>
          </w:p>
        </w:tc>
      </w:tr>
      <w:tr w:rsidR="00DF0443" w:rsidRPr="00FF1E3A" w:rsidTr="00487929">
        <w:trPr>
          <w:trHeight w:val="908"/>
        </w:trPr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w=sum</w:t>
            </w:r>
            <w:proofErr w:type="spellEnd"/>
            <w:r w:rsidRPr="00FF1E3A">
              <w:rPr>
                <w:szCs w:val="24"/>
              </w:rPr>
              <w:t xml:space="preserve">(f1.*f2) </w:t>
            </w:r>
          </w:p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s1=sqrt(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*</w:t>
            </w:r>
            <w:proofErr w:type="spellStart"/>
            <w:r w:rsidRPr="00FF1E3A">
              <w:rPr>
                <w:szCs w:val="24"/>
              </w:rPr>
              <w:t>sum</w:t>
            </w:r>
            <w:proofErr w:type="spellEnd"/>
            <w:r w:rsidRPr="00FF1E3A">
              <w:rPr>
                <w:szCs w:val="24"/>
              </w:rPr>
              <w:t>(f1.*</w:t>
            </w:r>
            <w:proofErr w:type="spellStart"/>
            <w:r w:rsidRPr="00FF1E3A">
              <w:rPr>
                <w:szCs w:val="24"/>
              </w:rPr>
              <w:t>f1</w:t>
            </w:r>
            <w:proofErr w:type="spellEnd"/>
            <w:r w:rsidRPr="00FF1E3A">
              <w:rPr>
                <w:szCs w:val="24"/>
              </w:rPr>
              <w:t>))</w:t>
            </w:r>
          </w:p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s2=sqrt(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*</w:t>
            </w:r>
            <w:proofErr w:type="spellStart"/>
            <w:r w:rsidRPr="00FF1E3A">
              <w:rPr>
                <w:szCs w:val="24"/>
              </w:rPr>
              <w:t>sum</w:t>
            </w:r>
            <w:proofErr w:type="spellEnd"/>
            <w:r w:rsidRPr="00FF1E3A">
              <w:rPr>
                <w:szCs w:val="24"/>
              </w:rPr>
              <w:t>(f2.*</w:t>
            </w:r>
            <w:proofErr w:type="spellStart"/>
            <w:r w:rsidRPr="00FF1E3A">
              <w:rPr>
                <w:szCs w:val="24"/>
              </w:rPr>
              <w:t>f2</w:t>
            </w:r>
            <w:proofErr w:type="spellEnd"/>
            <w:r w:rsidRPr="00FF1E3A">
              <w:rPr>
                <w:szCs w:val="24"/>
              </w:rPr>
              <w:t>))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%перевірка умов ортогональності та %</w:t>
            </w:r>
            <w:proofErr w:type="spellStart"/>
            <w:r w:rsidRPr="00FF1E3A">
              <w:rPr>
                <w:i/>
                <w:color w:val="008000"/>
                <w:szCs w:val="24"/>
              </w:rPr>
              <w:t>нормованості</w:t>
            </w:r>
            <w:proofErr w:type="spellEnd"/>
            <w:r w:rsidRPr="00FF1E3A">
              <w:rPr>
                <w:i/>
                <w:color w:val="008000"/>
                <w:szCs w:val="24"/>
              </w:rPr>
              <w:t xml:space="preserve"> за формулами (3)-(4)</w:t>
            </w:r>
          </w:p>
        </w:tc>
      </w:tr>
      <w:tr w:rsidR="00DF0443" w:rsidRPr="00FF1E3A" w:rsidTr="00487929">
        <w:trPr>
          <w:trHeight w:val="601"/>
        </w:trPr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f1_new=f1./s1;</w:t>
            </w:r>
          </w:p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f2_new=f2./s2;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%нормування обох функцій за формулою (5)</w:t>
            </w:r>
          </w:p>
        </w:tc>
      </w:tr>
      <w:tr w:rsidR="00DF0443" w:rsidRPr="00FF1E3A" w:rsidTr="00487929">
        <w:trPr>
          <w:trHeight w:val="974"/>
        </w:trPr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w_new=s</w:t>
            </w:r>
            <w:proofErr w:type="spellEnd"/>
            <w:r w:rsidRPr="00FF1E3A">
              <w:rPr>
                <w:szCs w:val="24"/>
              </w:rPr>
              <w:t xml:space="preserve">um(f1_new .* f2_new ) </w:t>
            </w:r>
          </w:p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s1_new=sqrt(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*</w:t>
            </w:r>
            <w:proofErr w:type="spellStart"/>
            <w:r w:rsidRPr="00FF1E3A">
              <w:rPr>
                <w:szCs w:val="24"/>
              </w:rPr>
              <w:t>sum</w:t>
            </w:r>
            <w:proofErr w:type="spellEnd"/>
            <w:r w:rsidRPr="00FF1E3A">
              <w:rPr>
                <w:szCs w:val="24"/>
              </w:rPr>
              <w:t>(f1_new.*</w:t>
            </w:r>
            <w:proofErr w:type="spellStart"/>
            <w:r w:rsidRPr="00FF1E3A">
              <w:rPr>
                <w:szCs w:val="24"/>
              </w:rPr>
              <w:t>f1_new</w:t>
            </w:r>
            <w:proofErr w:type="spellEnd"/>
            <w:r w:rsidRPr="00FF1E3A">
              <w:rPr>
                <w:szCs w:val="24"/>
              </w:rPr>
              <w:t>))</w:t>
            </w:r>
          </w:p>
          <w:p w:rsidR="00DF0443" w:rsidRPr="00FF1E3A" w:rsidRDefault="00DF0443" w:rsidP="00487929">
            <w:pPr>
              <w:jc w:val="both"/>
              <w:rPr>
                <w:szCs w:val="24"/>
              </w:rPr>
            </w:pPr>
            <w:r w:rsidRPr="00FF1E3A">
              <w:rPr>
                <w:szCs w:val="24"/>
              </w:rPr>
              <w:t>s2_new=sqrt(</w:t>
            </w:r>
            <w:proofErr w:type="spellStart"/>
            <w:r w:rsidRPr="00FF1E3A">
              <w:rPr>
                <w:szCs w:val="24"/>
              </w:rPr>
              <w:t>dt</w:t>
            </w:r>
            <w:proofErr w:type="spellEnd"/>
            <w:r w:rsidRPr="00FF1E3A">
              <w:rPr>
                <w:szCs w:val="24"/>
              </w:rPr>
              <w:t>*</w:t>
            </w:r>
            <w:proofErr w:type="spellStart"/>
            <w:r w:rsidRPr="00FF1E3A">
              <w:rPr>
                <w:szCs w:val="24"/>
              </w:rPr>
              <w:t>sum</w:t>
            </w:r>
            <w:proofErr w:type="spellEnd"/>
            <w:r w:rsidRPr="00FF1E3A">
              <w:rPr>
                <w:szCs w:val="24"/>
              </w:rPr>
              <w:t>(f2_new.*</w:t>
            </w:r>
            <w:proofErr w:type="spellStart"/>
            <w:r w:rsidRPr="00FF1E3A">
              <w:rPr>
                <w:szCs w:val="24"/>
              </w:rPr>
              <w:t>f2_new</w:t>
            </w:r>
            <w:proofErr w:type="spellEnd"/>
            <w:r w:rsidRPr="00FF1E3A">
              <w:rPr>
                <w:szCs w:val="24"/>
              </w:rPr>
              <w:t>))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 xml:space="preserve">%повторна перевірка умов </w:t>
            </w:r>
            <w:proofErr w:type="spellStart"/>
            <w:r w:rsidRPr="00FF1E3A">
              <w:rPr>
                <w:i/>
                <w:color w:val="008000"/>
                <w:szCs w:val="24"/>
              </w:rPr>
              <w:t>ортонормованості</w:t>
            </w:r>
            <w:proofErr w:type="spellEnd"/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figure</w:t>
            </w:r>
            <w:proofErr w:type="spellEnd"/>
            <w:r w:rsidRPr="00FF1E3A">
              <w:rPr>
                <w:szCs w:val="24"/>
              </w:rPr>
              <w:t>(2)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>%</w:t>
            </w:r>
            <w:proofErr w:type="spellStart"/>
            <w:r w:rsidRPr="00FF1E3A">
              <w:rPr>
                <w:i/>
                <w:color w:val="008000"/>
                <w:szCs w:val="24"/>
              </w:rPr>
              <w:t>створнення</w:t>
            </w:r>
            <w:proofErr w:type="spellEnd"/>
            <w:r w:rsidRPr="00FF1E3A">
              <w:rPr>
                <w:i/>
                <w:color w:val="008000"/>
                <w:szCs w:val="24"/>
              </w:rPr>
              <w:t xml:space="preserve"> нового графічного вікна</w:t>
            </w:r>
          </w:p>
        </w:tc>
      </w:tr>
      <w:tr w:rsidR="00DF0443" w:rsidRPr="00FF1E3A" w:rsidTr="00487929"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szCs w:val="24"/>
              </w:rPr>
            </w:pPr>
            <w:proofErr w:type="spellStart"/>
            <w:r w:rsidRPr="00FF1E3A">
              <w:rPr>
                <w:szCs w:val="24"/>
              </w:rPr>
              <w:t>plot</w:t>
            </w:r>
            <w:proofErr w:type="spellEnd"/>
            <w:r w:rsidRPr="00FF1E3A">
              <w:rPr>
                <w:szCs w:val="24"/>
              </w:rPr>
              <w:t>(t,f1_new,</w:t>
            </w:r>
            <w:proofErr w:type="spellStart"/>
            <w:r w:rsidRPr="00FF1E3A">
              <w:rPr>
                <w:szCs w:val="24"/>
              </w:rPr>
              <w:t>'r'</w:t>
            </w:r>
            <w:proofErr w:type="spellEnd"/>
            <w:r w:rsidRPr="00FF1E3A">
              <w:rPr>
                <w:szCs w:val="24"/>
              </w:rPr>
              <w:t>,t,f2_new,</w:t>
            </w:r>
            <w:proofErr w:type="spellStart"/>
            <w:r w:rsidRPr="00FF1E3A">
              <w:rPr>
                <w:szCs w:val="24"/>
              </w:rPr>
              <w:t>'b'</w:t>
            </w:r>
            <w:proofErr w:type="spellEnd"/>
            <w:r w:rsidRPr="00FF1E3A">
              <w:rPr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DF0443" w:rsidRPr="00FF1E3A" w:rsidRDefault="00DF0443" w:rsidP="00487929">
            <w:pPr>
              <w:jc w:val="both"/>
              <w:rPr>
                <w:i/>
                <w:color w:val="008000"/>
                <w:szCs w:val="24"/>
              </w:rPr>
            </w:pPr>
            <w:r w:rsidRPr="00FF1E3A">
              <w:rPr>
                <w:i/>
                <w:color w:val="008000"/>
                <w:szCs w:val="24"/>
              </w:rPr>
              <w:t xml:space="preserve"> %вивід нормованої системи  функцій на %спільному графіку</w:t>
            </w:r>
          </w:p>
        </w:tc>
      </w:tr>
    </w:tbl>
    <w:p w:rsidR="00B32DE2" w:rsidRDefault="00B32DE2" w:rsidP="00B32DE2">
      <w:pPr>
        <w:ind w:firstLine="567"/>
        <w:jc w:val="center"/>
        <w:rPr>
          <w:sz w:val="28"/>
          <w:szCs w:val="28"/>
        </w:rPr>
      </w:pPr>
    </w:p>
    <w:p w:rsidR="00B32DE2" w:rsidRPr="00FF1E3A" w:rsidRDefault="00B32DE2" w:rsidP="00B32DE2">
      <w:pPr>
        <w:jc w:val="both"/>
        <w:rPr>
          <w:szCs w:val="24"/>
        </w:rPr>
      </w:pPr>
      <w:r w:rsidRPr="00FF1E3A">
        <w:rPr>
          <w:szCs w:val="24"/>
        </w:rPr>
        <w:t>Результати виконання приведеної програми:</w:t>
      </w:r>
    </w:p>
    <w:p w:rsidR="000F1C7B" w:rsidRPr="000F1C7B" w:rsidRDefault="000F1C7B" w:rsidP="000F1C7B">
      <w:pPr>
        <w:ind w:right="175"/>
        <w:jc w:val="both"/>
        <w:rPr>
          <w:szCs w:val="24"/>
        </w:rPr>
      </w:pPr>
      <w:r w:rsidRPr="000F1C7B">
        <w:rPr>
          <w:szCs w:val="24"/>
        </w:rPr>
        <w:t>w = 96.8003</w:t>
      </w:r>
    </w:p>
    <w:p w:rsidR="000F1C7B" w:rsidRPr="000F1C7B" w:rsidRDefault="000F1C7B" w:rsidP="000F1C7B">
      <w:pPr>
        <w:ind w:right="175"/>
        <w:jc w:val="both"/>
        <w:rPr>
          <w:szCs w:val="24"/>
        </w:rPr>
      </w:pPr>
      <w:r w:rsidRPr="000F1C7B">
        <w:rPr>
          <w:szCs w:val="24"/>
        </w:rPr>
        <w:t>s1 =1.0273</w:t>
      </w:r>
    </w:p>
    <w:p w:rsidR="000F1C7B" w:rsidRPr="000F1C7B" w:rsidRDefault="000F1C7B" w:rsidP="000F1C7B">
      <w:pPr>
        <w:ind w:right="175"/>
        <w:jc w:val="both"/>
        <w:rPr>
          <w:szCs w:val="24"/>
        </w:rPr>
      </w:pPr>
      <w:r w:rsidRPr="000F1C7B">
        <w:rPr>
          <w:szCs w:val="24"/>
        </w:rPr>
        <w:t>s2 =52.0840</w:t>
      </w:r>
    </w:p>
    <w:p w:rsidR="000F1C7B" w:rsidRPr="000F1C7B" w:rsidRDefault="000F1C7B" w:rsidP="000F1C7B">
      <w:pPr>
        <w:ind w:right="175"/>
        <w:jc w:val="both"/>
        <w:rPr>
          <w:szCs w:val="24"/>
        </w:rPr>
      </w:pPr>
    </w:p>
    <w:p w:rsidR="000F1C7B" w:rsidRPr="000F1C7B" w:rsidRDefault="000F1C7B" w:rsidP="000F1C7B">
      <w:pPr>
        <w:ind w:right="175"/>
        <w:jc w:val="both"/>
        <w:rPr>
          <w:szCs w:val="24"/>
        </w:rPr>
      </w:pPr>
      <w:proofErr w:type="spellStart"/>
      <w:r w:rsidRPr="000F1C7B">
        <w:rPr>
          <w:szCs w:val="24"/>
        </w:rPr>
        <w:t>w_n</w:t>
      </w:r>
      <w:proofErr w:type="spellEnd"/>
      <w:r w:rsidRPr="000F1C7B">
        <w:rPr>
          <w:szCs w:val="24"/>
        </w:rPr>
        <w:t>ew =1.8091</w:t>
      </w:r>
    </w:p>
    <w:p w:rsidR="000F1C7B" w:rsidRPr="000F1C7B" w:rsidRDefault="000F1C7B" w:rsidP="000F1C7B">
      <w:pPr>
        <w:ind w:right="175"/>
        <w:jc w:val="both"/>
        <w:rPr>
          <w:szCs w:val="24"/>
        </w:rPr>
      </w:pPr>
      <w:r w:rsidRPr="000F1C7B">
        <w:rPr>
          <w:szCs w:val="24"/>
        </w:rPr>
        <w:t>s1_new =1</w:t>
      </w:r>
    </w:p>
    <w:p w:rsidR="00486289" w:rsidRDefault="000F1C7B" w:rsidP="000F1C7B">
      <w:pPr>
        <w:ind w:right="175"/>
        <w:jc w:val="both"/>
        <w:rPr>
          <w:szCs w:val="24"/>
        </w:rPr>
      </w:pPr>
      <w:r w:rsidRPr="000F1C7B">
        <w:rPr>
          <w:szCs w:val="24"/>
        </w:rPr>
        <w:t>s2_new =</w:t>
      </w:r>
      <w:r>
        <w:rPr>
          <w:szCs w:val="24"/>
        </w:rPr>
        <w:t>1</w:t>
      </w:r>
    </w:p>
    <w:p w:rsidR="00486289" w:rsidRDefault="00486289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486289" w:rsidRPr="00FF1E3A" w:rsidRDefault="00486289" w:rsidP="00486289">
      <w:pPr>
        <w:jc w:val="both"/>
        <w:rPr>
          <w:b/>
          <w:szCs w:val="24"/>
          <w:u w:val="single"/>
        </w:rPr>
      </w:pPr>
      <w:r w:rsidRPr="00FF1E3A">
        <w:rPr>
          <w:b/>
          <w:szCs w:val="24"/>
          <w:u w:val="single"/>
        </w:rPr>
        <w:lastRenderedPageBreak/>
        <w:t>4. Графік заданої системи функцій</w:t>
      </w:r>
      <w:r>
        <w:rPr>
          <w:b/>
          <w:szCs w:val="24"/>
          <w:u w:val="single"/>
        </w:rPr>
        <w:t xml:space="preserve"> та г</w:t>
      </w:r>
      <w:r w:rsidRPr="00FF1E3A">
        <w:rPr>
          <w:b/>
          <w:szCs w:val="24"/>
          <w:u w:val="single"/>
        </w:rPr>
        <w:t xml:space="preserve">рафік </w:t>
      </w:r>
      <w:proofErr w:type="spellStart"/>
      <w:r w:rsidRPr="00FF1E3A">
        <w:rPr>
          <w:b/>
          <w:szCs w:val="24"/>
          <w:u w:val="single"/>
        </w:rPr>
        <w:t>ортонормованої</w:t>
      </w:r>
      <w:proofErr w:type="spellEnd"/>
      <w:r w:rsidRPr="00FF1E3A">
        <w:rPr>
          <w:b/>
          <w:szCs w:val="24"/>
          <w:u w:val="single"/>
        </w:rPr>
        <w:t xml:space="preserve"> системи функцій</w:t>
      </w:r>
    </w:p>
    <w:p w:rsidR="00486289" w:rsidRDefault="00486289" w:rsidP="00486289">
      <w:pPr>
        <w:jc w:val="both"/>
        <w:rPr>
          <w:szCs w:val="24"/>
        </w:rPr>
      </w:pPr>
    </w:p>
    <w:p w:rsidR="00486289" w:rsidRDefault="00EB7C86" w:rsidP="00486289">
      <w:pPr>
        <w:jc w:val="both"/>
        <w:rPr>
          <w:szCs w:val="24"/>
        </w:rPr>
      </w:pPr>
      <w:r>
        <w:rPr>
          <w:noProof/>
          <w:lang w:val="ru-RU" w:eastAsia="ru-RU"/>
        </w:rPr>
        <w:drawing>
          <wp:inline distT="0" distB="0" distL="0" distR="0" wp14:anchorId="09E7765E" wp14:editId="1F506528">
            <wp:extent cx="4562475" cy="3571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289" w:rsidRDefault="00486289" w:rsidP="00486289">
      <w:pPr>
        <w:jc w:val="both"/>
        <w:rPr>
          <w:szCs w:val="24"/>
        </w:rPr>
      </w:pPr>
    </w:p>
    <w:p w:rsidR="00486289" w:rsidRPr="00FF1E3A" w:rsidRDefault="00EB7C86" w:rsidP="00486289">
      <w:pPr>
        <w:jc w:val="both"/>
        <w:rPr>
          <w:szCs w:val="24"/>
        </w:rPr>
      </w:pPr>
      <w:r>
        <w:rPr>
          <w:noProof/>
          <w:lang w:val="ru-RU" w:eastAsia="ru-RU"/>
        </w:rPr>
        <w:drawing>
          <wp:inline distT="0" distB="0" distL="0" distR="0" wp14:anchorId="0D8DD0FD" wp14:editId="1497206D">
            <wp:extent cx="4514850" cy="3562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1D8" w:rsidRDefault="009331D8" w:rsidP="00E36514">
      <w:pPr>
        <w:ind w:right="175"/>
        <w:jc w:val="both"/>
        <w:rPr>
          <w:b/>
          <w:sz w:val="28"/>
          <w:szCs w:val="28"/>
        </w:rPr>
      </w:pPr>
    </w:p>
    <w:p w:rsidR="00DC566E" w:rsidRPr="00FF1E3A" w:rsidRDefault="00DC566E" w:rsidP="00DC566E">
      <w:pPr>
        <w:rPr>
          <w:b/>
          <w:szCs w:val="24"/>
          <w:u w:val="single"/>
        </w:rPr>
      </w:pPr>
      <w:r w:rsidRPr="00FF1E3A">
        <w:rPr>
          <w:b/>
          <w:szCs w:val="24"/>
          <w:u w:val="single"/>
        </w:rPr>
        <w:t>Висновок</w:t>
      </w:r>
    </w:p>
    <w:p w:rsidR="00DC566E" w:rsidRPr="00FF1E3A" w:rsidRDefault="00DC566E" w:rsidP="00DC566E">
      <w:pPr>
        <w:jc w:val="both"/>
        <w:rPr>
          <w:szCs w:val="24"/>
        </w:rPr>
      </w:pPr>
    </w:p>
    <w:p w:rsidR="00DC566E" w:rsidRDefault="00DC566E" w:rsidP="00DC566E">
      <w:pPr>
        <w:ind w:firstLine="567"/>
        <w:jc w:val="both"/>
        <w:rPr>
          <w:szCs w:val="24"/>
        </w:rPr>
      </w:pPr>
      <w:r w:rsidRPr="00FF1E3A">
        <w:rPr>
          <w:szCs w:val="24"/>
        </w:rPr>
        <w:t>Оскільки нормуючі множники, знайдені для неперервного випадку становлять, відповідно,</w:t>
      </w:r>
      <w:r>
        <w:rPr>
          <w:szCs w:val="24"/>
        </w:rPr>
        <w:t xml:space="preserve"> </w:t>
      </w:r>
      <w:r w:rsidR="000D72F7" w:rsidRPr="000D72F7">
        <w:rPr>
          <w:i/>
          <w:position w:val="-10"/>
          <w:szCs w:val="24"/>
        </w:rPr>
        <w:object w:dxaOrig="3220" w:dyaOrig="380">
          <v:shape id="_x0000_i1052" type="#_x0000_t75" style="width:161.25pt;height:18.75pt" o:ole="">
            <v:imagedata r:id="rId61" o:title=""/>
          </v:shape>
          <o:OLEObject Type="Embed" ProgID="Equation.3" ShapeID="_x0000_i1052" DrawAspect="Content" ObjectID="_1412678943" r:id="rId62"/>
        </w:object>
      </w:r>
      <w:r>
        <w:rPr>
          <w:szCs w:val="24"/>
        </w:rPr>
        <w:t xml:space="preserve"> </w:t>
      </w:r>
      <w:r w:rsidRPr="00FF1E3A">
        <w:rPr>
          <w:szCs w:val="24"/>
        </w:rPr>
        <w:t xml:space="preserve">та </w:t>
      </w:r>
      <w:r w:rsidRPr="00FF1E3A">
        <w:rPr>
          <w:i/>
          <w:szCs w:val="24"/>
        </w:rPr>
        <w:t xml:space="preserve"> </w:t>
      </w:r>
      <w:r w:rsidR="00DF0443" w:rsidRPr="000D72F7">
        <w:rPr>
          <w:position w:val="-10"/>
          <w:szCs w:val="24"/>
        </w:rPr>
        <w:object w:dxaOrig="2420" w:dyaOrig="360">
          <v:shape id="_x0000_i1053" type="#_x0000_t75" style="width:121.5pt;height:18pt" o:ole="">
            <v:imagedata r:id="rId63" o:title=""/>
          </v:shape>
          <o:OLEObject Type="Embed" ProgID="Equation.3" ShapeID="_x0000_i1053" DrawAspect="Content" ObjectID="_1412678944" r:id="rId64"/>
        </w:object>
      </w:r>
      <w:r w:rsidRPr="00FF1E3A">
        <w:rPr>
          <w:szCs w:val="24"/>
        </w:rPr>
        <w:t>, а в дискре</w:t>
      </w:r>
      <w:r w:rsidR="000D72F7">
        <w:rPr>
          <w:szCs w:val="24"/>
        </w:rPr>
        <w:t>тно</w:t>
      </w:r>
      <w:r w:rsidR="00EB7C86">
        <w:rPr>
          <w:szCs w:val="24"/>
        </w:rPr>
        <w:t xml:space="preserve">му випадку s1 </w:t>
      </w:r>
      <w:r w:rsidR="009D00EC">
        <w:rPr>
          <w:szCs w:val="24"/>
        </w:rPr>
        <w:t xml:space="preserve">= 1.0273 s2 = </w:t>
      </w:r>
      <w:r w:rsidR="009D00EC" w:rsidRPr="009D00EC">
        <w:rPr>
          <w:szCs w:val="24"/>
        </w:rPr>
        <w:t>52.</w:t>
      </w:r>
      <w:r w:rsidR="009D00EC" w:rsidRPr="009D00EC">
        <w:rPr>
          <w:szCs w:val="24"/>
          <w:lang w:val="ru-RU"/>
        </w:rPr>
        <w:t>084</w:t>
      </w:r>
      <w:r w:rsidRPr="00FF1E3A">
        <w:rPr>
          <w:szCs w:val="24"/>
        </w:rPr>
        <w:t xml:space="preserve"> </w:t>
      </w:r>
      <w:bookmarkStart w:id="0" w:name="_GoBack"/>
      <w:bookmarkEnd w:id="0"/>
    </w:p>
    <w:p w:rsidR="00DC566E" w:rsidRPr="009756FD" w:rsidRDefault="00DC566E" w:rsidP="00E36514">
      <w:pPr>
        <w:ind w:right="175"/>
        <w:jc w:val="both"/>
        <w:rPr>
          <w:b/>
          <w:sz w:val="28"/>
          <w:szCs w:val="28"/>
        </w:rPr>
      </w:pPr>
    </w:p>
    <w:p w:rsidR="009C7973" w:rsidRDefault="00EC22D1"/>
    <w:sectPr w:rsidR="009C7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24"/>
    <w:rsid w:val="000D72F7"/>
    <w:rsid w:val="000F1C7B"/>
    <w:rsid w:val="00103124"/>
    <w:rsid w:val="00365915"/>
    <w:rsid w:val="00486289"/>
    <w:rsid w:val="00676AFE"/>
    <w:rsid w:val="00686E0A"/>
    <w:rsid w:val="007B7E07"/>
    <w:rsid w:val="009331D8"/>
    <w:rsid w:val="00941B0E"/>
    <w:rsid w:val="00956435"/>
    <w:rsid w:val="009756FD"/>
    <w:rsid w:val="009D00EC"/>
    <w:rsid w:val="00A65161"/>
    <w:rsid w:val="00AC67EC"/>
    <w:rsid w:val="00B127E1"/>
    <w:rsid w:val="00B32DE2"/>
    <w:rsid w:val="00BC4E82"/>
    <w:rsid w:val="00BE3480"/>
    <w:rsid w:val="00C31E8E"/>
    <w:rsid w:val="00DC566E"/>
    <w:rsid w:val="00DF0443"/>
    <w:rsid w:val="00E36514"/>
    <w:rsid w:val="00EB7C86"/>
    <w:rsid w:val="00EC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9756FD"/>
    <w:pPr>
      <w:tabs>
        <w:tab w:val="num" w:pos="1571"/>
      </w:tabs>
      <w:autoSpaceDE w:val="0"/>
      <w:autoSpaceDN w:val="0"/>
      <w:ind w:left="170" w:right="170" w:firstLine="720"/>
      <w:jc w:val="both"/>
    </w:pPr>
    <w:rPr>
      <w:sz w:val="28"/>
      <w:szCs w:val="28"/>
    </w:rPr>
  </w:style>
  <w:style w:type="table" w:styleId="a4">
    <w:name w:val="Table Grid"/>
    <w:basedOn w:val="a1"/>
    <w:rsid w:val="00B32D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62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289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9756FD"/>
    <w:pPr>
      <w:tabs>
        <w:tab w:val="num" w:pos="1571"/>
      </w:tabs>
      <w:autoSpaceDE w:val="0"/>
      <w:autoSpaceDN w:val="0"/>
      <w:ind w:left="170" w:right="170" w:firstLine="720"/>
      <w:jc w:val="both"/>
    </w:pPr>
    <w:rPr>
      <w:sz w:val="28"/>
      <w:szCs w:val="28"/>
    </w:rPr>
  </w:style>
  <w:style w:type="table" w:styleId="a4">
    <w:name w:val="Table Grid"/>
    <w:basedOn w:val="a1"/>
    <w:rsid w:val="00B32D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62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28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1.wmf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30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29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png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9.pn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</dc:creator>
  <cp:keywords/>
  <dc:description/>
  <cp:lastModifiedBy>Bone</cp:lastModifiedBy>
  <cp:revision>20</cp:revision>
  <dcterms:created xsi:type="dcterms:W3CDTF">2012-10-25T09:10:00Z</dcterms:created>
  <dcterms:modified xsi:type="dcterms:W3CDTF">2012-10-25T11:01:00Z</dcterms:modified>
</cp:coreProperties>
</file>